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7D" w:rsidRPr="007136E0" w:rsidRDefault="00FA0857" w:rsidP="007136E0">
      <w:pPr>
        <w:pStyle w:val="Alcm1"/>
        <w:numPr>
          <w:ilvl w:val="0"/>
          <w:numId w:val="0"/>
        </w:numPr>
        <w:jc w:val="left"/>
        <w:rPr>
          <w:rFonts w:ascii="Book Antiqua" w:hAnsi="Book Antiqua" w:cstheme="minorHAnsi"/>
          <w:sz w:val="22"/>
          <w:szCs w:val="22"/>
        </w:rPr>
      </w:pPr>
      <w:bookmarkStart w:id="0" w:name="_Toc473713084"/>
      <w:bookmarkStart w:id="1" w:name="_Toc24358321"/>
      <w:bookmarkStart w:id="2" w:name="_Toc178179356"/>
      <w:bookmarkStart w:id="3" w:name="_Toc178179360"/>
      <w:bookmarkStart w:id="4" w:name="_Toc24358325"/>
      <w:bookmarkStart w:id="5" w:name="_Toc473713096"/>
      <w:r w:rsidRPr="007136E0">
        <w:rPr>
          <w:rFonts w:ascii="Book Antiqua" w:hAnsi="Book Antiqua" w:cstheme="minorHAnsi"/>
          <w:sz w:val="22"/>
          <w:szCs w:val="22"/>
        </w:rPr>
        <w:t>Jótállás, s</w:t>
      </w:r>
      <w:r w:rsidR="00317E7D" w:rsidRPr="007136E0">
        <w:rPr>
          <w:rFonts w:ascii="Book Antiqua" w:hAnsi="Book Antiqua" w:cstheme="minorHAnsi"/>
          <w:sz w:val="22"/>
          <w:szCs w:val="22"/>
        </w:rPr>
        <w:t>zavatosság</w:t>
      </w:r>
      <w:bookmarkEnd w:id="0"/>
      <w:bookmarkEnd w:id="1"/>
      <w:bookmarkEnd w:id="2"/>
    </w:p>
    <w:p w:rsidR="00317E7D" w:rsidRPr="007136E0" w:rsidRDefault="00317E7D" w:rsidP="007136E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24358322"/>
      <w:bookmarkStart w:id="7" w:name="_Toc178179357"/>
      <w:r w:rsidRPr="007136E0">
        <w:rPr>
          <w:rFonts w:ascii="Book Antiqua" w:hAnsi="Book Antiqua" w:cstheme="minorHAnsi"/>
          <w:sz w:val="22"/>
          <w:szCs w:val="22"/>
        </w:rPr>
        <w:t>I. A Vállalkozó jótállási, szavatossági kötelezettsége</w:t>
      </w:r>
      <w:bookmarkEnd w:id="6"/>
      <w:bookmarkEnd w:id="7"/>
    </w:p>
    <w:p w:rsidR="00317E7D" w:rsidRPr="007136E0" w:rsidRDefault="00317E7D" w:rsidP="007136E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3085"/>
      <w:r w:rsidRPr="007136E0">
        <w:rPr>
          <w:rFonts w:ascii="Book Antiqua" w:hAnsi="Book Antiqua" w:cstheme="minorHAnsi"/>
          <w:sz w:val="22"/>
          <w:szCs w:val="22"/>
        </w:rPr>
        <w:t>A Vállalkozó a Ptk. 6:171-6:173. §-</w:t>
      </w:r>
      <w:proofErr w:type="spellStart"/>
      <w:r w:rsidRPr="007136E0">
        <w:rPr>
          <w:rFonts w:ascii="Book Antiqua" w:hAnsi="Book Antiqua" w:cstheme="minorHAnsi"/>
          <w:sz w:val="22"/>
          <w:szCs w:val="22"/>
        </w:rPr>
        <w:t>ai</w:t>
      </w:r>
      <w:proofErr w:type="spellEnd"/>
      <w:r w:rsidRPr="007136E0">
        <w:rPr>
          <w:rFonts w:ascii="Book Antiqua" w:hAnsi="Book Antiqua" w:cstheme="minorHAnsi"/>
          <w:sz w:val="22"/>
          <w:szCs w:val="22"/>
        </w:rPr>
        <w:t xml:space="preserve"> és a Szerződés feltételei szerint jótállást vállal. A jótállási kötelezettsége alól a Vállalkozó akkor mentesül, ha</w:t>
      </w:r>
      <w:r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, bizonyítja, hogy a hiba oka a teljesítés után keletkezett.</w:t>
      </w:r>
      <w:bookmarkEnd w:id="8"/>
    </w:p>
    <w:p w:rsidR="00317E7D" w:rsidRPr="007136E0" w:rsidRDefault="00317E7D" w:rsidP="007136E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3086"/>
      <w:r w:rsidRPr="007136E0">
        <w:rPr>
          <w:rFonts w:ascii="Book Antiqua" w:hAnsi="Book Antiqua" w:cstheme="minorHAnsi"/>
          <w:sz w:val="22"/>
          <w:szCs w:val="22"/>
        </w:rPr>
        <w:t xml:space="preserve">A </w:t>
      </w:r>
      <w:bookmarkStart w:id="10" w:name="_GoBack"/>
      <w:bookmarkEnd w:id="10"/>
      <w:r w:rsidRPr="007136E0">
        <w:rPr>
          <w:rFonts w:ascii="Book Antiqua" w:hAnsi="Book Antiqua" w:cstheme="minorHAnsi"/>
          <w:sz w:val="22"/>
          <w:szCs w:val="22"/>
        </w:rPr>
        <w:t>Vállalkozó kellékszavatosságot vállal a Ptk. 6:159. § - 6:167. §-</w:t>
      </w:r>
      <w:proofErr w:type="spellStart"/>
      <w:r w:rsidRPr="007136E0">
        <w:rPr>
          <w:rFonts w:ascii="Book Antiqua" w:hAnsi="Book Antiqua" w:cstheme="minorHAnsi"/>
          <w:sz w:val="22"/>
          <w:szCs w:val="22"/>
        </w:rPr>
        <w:t>ai</w:t>
      </w:r>
      <w:proofErr w:type="spellEnd"/>
      <w:r w:rsidRPr="007136E0">
        <w:rPr>
          <w:rFonts w:ascii="Book Antiqua" w:hAnsi="Book Antiqua" w:cstheme="minorHAnsi"/>
          <w:sz w:val="22"/>
          <w:szCs w:val="22"/>
        </w:rPr>
        <w:t xml:space="preserve"> és a Szerződés feltételei szerint.</w:t>
      </w:r>
      <w:bookmarkEnd w:id="9"/>
      <w:r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F77F04" w:rsidRPr="007136E0" w:rsidRDefault="00F77F04" w:rsidP="007136E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3087"/>
      <w:bookmarkStart w:id="12" w:name="_Toc24358323"/>
      <w:bookmarkStart w:id="13" w:name="_Toc178179358"/>
      <w:r w:rsidRPr="007136E0">
        <w:rPr>
          <w:rFonts w:ascii="Book Antiqua" w:hAnsi="Book Antiqua" w:cstheme="minorHAnsi"/>
          <w:sz w:val="22"/>
          <w:szCs w:val="22"/>
        </w:rPr>
        <w:t>II. Jótállás, szavatosság a tervezési szolgáltatásokra, szoftverekre,</w:t>
      </w:r>
      <w:r w:rsidRPr="007136E0">
        <w:rPr>
          <w:rFonts w:ascii="Book Antiqua" w:hAnsi="Book Antiqua" w:cstheme="minorHAnsi"/>
          <w:sz w:val="22"/>
          <w:szCs w:val="22"/>
        </w:rPr>
        <w:br/>
        <w:t>a kivitelezési munkákra, hardverekre és egyéb eszközökre, berendezésekre</w:t>
      </w:r>
      <w:bookmarkEnd w:id="11"/>
      <w:bookmarkEnd w:id="12"/>
      <w:bookmarkEnd w:id="13"/>
      <w:r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F77F04" w:rsidRPr="007136E0" w:rsidRDefault="00F77F04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3088"/>
      <w:proofErr w:type="gramStart"/>
      <w:r w:rsidRPr="007136E0">
        <w:rPr>
          <w:rFonts w:ascii="Book Antiqua" w:hAnsi="Book Antiqua" w:cstheme="minorHAnsi"/>
          <w:sz w:val="22"/>
          <w:szCs w:val="22"/>
        </w:rPr>
        <w:t>A Vállalkozó jótáll és szavatosságot vállal a Szerződés szerinti valamennyi teljesítésére, különösen az általa készített vagy készíttetett tervdokumentáció, fejlesztett, átadott szoftverek, elvégzett munkák, szállított hardverek és egyéb eszközök, berendezések hibátlan minőségéért, a hatályos jogszabályoknak, szabványoknak és a Szerződésben, Műszaki Követelményekben előírt feltételnek való megfelelőségéért és rendeltetésszerű felhasználásra alkalmasságáért, továbbá azért, hogy a Szerződés tárgyán harmadik személynek (ideértve az Alvállalkozót/Közreműködőt is) nincs olyan joga, amely kizárja vagy</w:t>
      </w:r>
      <w:proofErr w:type="gramEnd"/>
      <w:r w:rsidRPr="007136E0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Pr="007136E0">
        <w:rPr>
          <w:rFonts w:ascii="Book Antiqua" w:hAnsi="Book Antiqua" w:cstheme="minorHAnsi"/>
          <w:sz w:val="22"/>
          <w:szCs w:val="22"/>
        </w:rPr>
        <w:t>akadályozza</w:t>
      </w:r>
      <w:proofErr w:type="gramEnd"/>
      <w:r w:rsidRPr="007136E0">
        <w:rPr>
          <w:rFonts w:ascii="Book Antiqua" w:hAnsi="Book Antiqua" w:cstheme="minorHAnsi"/>
          <w:sz w:val="22"/>
          <w:szCs w:val="22"/>
        </w:rPr>
        <w:t xml:space="preserve"> a Megrendelő tulajdonszerzését és Szerződés szerinti felhasználási jogosultságát.</w:t>
      </w:r>
      <w:bookmarkEnd w:id="14"/>
    </w:p>
    <w:p w:rsidR="006B613D" w:rsidRPr="007136E0" w:rsidRDefault="00CE1F91" w:rsidP="007136E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36E0">
        <w:rPr>
          <w:rFonts w:ascii="Book Antiqua" w:hAnsi="Book Antiqua" w:cstheme="minorHAnsi"/>
          <w:sz w:val="22"/>
          <w:szCs w:val="22"/>
        </w:rPr>
        <w:t>I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I. </w:t>
      </w:r>
      <w:r w:rsidR="006B613D" w:rsidRPr="007136E0">
        <w:rPr>
          <w:rFonts w:ascii="Book Antiqua" w:hAnsi="Book Antiqua" w:cstheme="minorHAnsi"/>
          <w:sz w:val="22"/>
          <w:szCs w:val="22"/>
        </w:rPr>
        <w:t>A Szavatosság időtartama</w:t>
      </w:r>
      <w:bookmarkEnd w:id="3"/>
      <w:bookmarkEnd w:id="4"/>
      <w:bookmarkEnd w:id="5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6B613D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3097"/>
      <w:r w:rsidRPr="007136E0">
        <w:rPr>
          <w:rFonts w:ascii="Book Antiqua" w:hAnsi="Book Antiqua" w:cstheme="minorHAnsi"/>
          <w:sz w:val="22"/>
          <w:szCs w:val="22"/>
        </w:rPr>
        <w:t xml:space="preserve">A Szavatossági időszak vége a Projekt egésze sikeres Műszaki Átadás-átvételének lezárásától számított </w:t>
      </w:r>
      <w:r w:rsidR="00317E7D" w:rsidRPr="007136E0">
        <w:rPr>
          <w:rFonts w:ascii="Book Antiqua" w:hAnsi="Book Antiqua" w:cstheme="minorHAnsi"/>
          <w:sz w:val="22"/>
          <w:szCs w:val="22"/>
        </w:rPr>
        <w:t xml:space="preserve">60 </w:t>
      </w:r>
      <w:r w:rsidRPr="007136E0">
        <w:rPr>
          <w:rFonts w:ascii="Book Antiqua" w:hAnsi="Book Antiqua" w:cstheme="minorHAnsi"/>
          <w:sz w:val="22"/>
          <w:szCs w:val="22"/>
        </w:rPr>
        <w:t>hónap. A Szavatossági időszak kezdete megegyezik a Jótállási Időszak kezdetével.</w:t>
      </w:r>
      <w:bookmarkEnd w:id="15"/>
    </w:p>
    <w:p w:rsidR="006B613D" w:rsidRPr="007136E0" w:rsidRDefault="006B613D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3098"/>
      <w:r w:rsidRPr="007136E0">
        <w:rPr>
          <w:rFonts w:ascii="Book Antiqua" w:hAnsi="Book Antiqua" w:cstheme="minorHAnsi"/>
          <w:sz w:val="22"/>
          <w:szCs w:val="22"/>
        </w:rPr>
        <w:t>Amennyiben a Szerződésben foglaltaknál hosszabb Szavatossági időszakot eredményez, úgy a kivitelezési munkák esetében a szavatossági időtartam a fenti ponttól eltérően 5, illetve 10 év a 12/1988. (XII. 27.) ÉVM-</w:t>
      </w:r>
      <w:proofErr w:type="spellStart"/>
      <w:r w:rsidRPr="007136E0">
        <w:rPr>
          <w:rFonts w:ascii="Book Antiqua" w:hAnsi="Book Antiqua" w:cstheme="minorHAnsi"/>
          <w:sz w:val="22"/>
          <w:szCs w:val="22"/>
        </w:rPr>
        <w:t>IpM</w:t>
      </w:r>
      <w:proofErr w:type="spellEnd"/>
      <w:r w:rsidRPr="007136E0">
        <w:rPr>
          <w:rFonts w:ascii="Book Antiqua" w:hAnsi="Book Antiqua" w:cstheme="minorHAnsi"/>
          <w:sz w:val="22"/>
          <w:szCs w:val="22"/>
        </w:rPr>
        <w:t>-KM-MÉM-KVM rendelet Mellékletének I., illetve II. pontja, illetve a helyébe lépő jogszabály hatálya alá tartozó Szerződés szerinti feladatok tekintetében.</w:t>
      </w:r>
      <w:bookmarkEnd w:id="16"/>
      <w:r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178179362"/>
      <w:bookmarkStart w:id="18" w:name="_Toc24358327"/>
      <w:bookmarkStart w:id="19" w:name="_Hlk185431343"/>
      <w:r w:rsidRPr="007136E0">
        <w:rPr>
          <w:rFonts w:ascii="Book Antiqua" w:hAnsi="Book Antiqua" w:cstheme="minorHAnsi"/>
          <w:sz w:val="22"/>
          <w:szCs w:val="22"/>
        </w:rPr>
        <w:t>I</w:t>
      </w:r>
      <w:r w:rsidR="00F77F04" w:rsidRPr="007136E0">
        <w:rPr>
          <w:rFonts w:ascii="Book Antiqua" w:hAnsi="Book Antiqua" w:cstheme="minorHAnsi"/>
          <w:sz w:val="22"/>
          <w:szCs w:val="22"/>
        </w:rPr>
        <w:t>V.</w:t>
      </w:r>
      <w:r w:rsidRPr="007136E0">
        <w:rPr>
          <w:rFonts w:ascii="Book Antiqua" w:hAnsi="Book Antiqua" w:cstheme="minorHAnsi"/>
          <w:sz w:val="22"/>
          <w:szCs w:val="22"/>
        </w:rPr>
        <w:t xml:space="preserve"> </w:t>
      </w:r>
      <w:r w:rsidR="006B613D" w:rsidRPr="007136E0">
        <w:rPr>
          <w:rFonts w:ascii="Book Antiqua" w:hAnsi="Book Antiqua" w:cstheme="minorHAnsi"/>
          <w:sz w:val="22"/>
          <w:szCs w:val="22"/>
        </w:rPr>
        <w:t>Igényérvényesítés</w:t>
      </w:r>
      <w:bookmarkEnd w:id="17"/>
      <w:bookmarkEnd w:id="18"/>
    </w:p>
    <w:p w:rsidR="00CE1F91" w:rsidRPr="007136E0" w:rsidRDefault="00F77F04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3101"/>
      <w:r w:rsidRPr="007136E0">
        <w:rPr>
          <w:rFonts w:ascii="Book Antiqua" w:hAnsi="Book Antiqua" w:cstheme="minorHAnsi"/>
          <w:sz w:val="22"/>
          <w:szCs w:val="22"/>
        </w:rPr>
        <w:t>IV.</w:t>
      </w:r>
      <w:r w:rsidR="00CE1F91" w:rsidRPr="007136E0">
        <w:rPr>
          <w:rFonts w:ascii="Book Antiqua" w:hAnsi="Book Antiqua" w:cstheme="minorHAnsi"/>
          <w:sz w:val="22"/>
          <w:szCs w:val="22"/>
        </w:rPr>
        <w:t>1</w:t>
      </w:r>
      <w:r w:rsidR="003D700E" w:rsidRPr="007136E0">
        <w:rPr>
          <w:rFonts w:ascii="Book Antiqua" w:hAnsi="Book Antiqua" w:cstheme="minorHAnsi"/>
          <w:sz w:val="22"/>
          <w:szCs w:val="22"/>
        </w:rPr>
        <w:t>.</w:t>
      </w:r>
      <w:r w:rsidR="00CE1F91" w:rsidRPr="007136E0">
        <w:rPr>
          <w:rFonts w:ascii="Book Antiqua" w:hAnsi="Book Antiqua" w:cstheme="minorHAnsi"/>
          <w:sz w:val="22"/>
          <w:szCs w:val="22"/>
        </w:rPr>
        <w:t xml:space="preserve">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Vállalkozó </w:t>
      </w:r>
      <w:r w:rsidR="00CE1F91" w:rsidRPr="007136E0">
        <w:rPr>
          <w:rFonts w:ascii="Book Antiqua" w:hAnsi="Book Antiqua" w:cstheme="minorHAnsi"/>
          <w:sz w:val="22"/>
          <w:szCs w:val="22"/>
        </w:rPr>
        <w:t xml:space="preserve">szavatossági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kötelezettsége alapján az igényt– amennyiben azt a Megrendelő az Üzemeltetőre és/vagy Vagyonkezelőre átruházza – az Üzemeltető és/vagy a Vagyonkezelő érvényesíti. Vállalkozó a Szerződés aláírásával hozzájárul, hogy a </w:t>
      </w:r>
      <w:r w:rsidR="00757CFA" w:rsidRPr="007136E0">
        <w:rPr>
          <w:rFonts w:ascii="Book Antiqua" w:hAnsi="Book Antiqua" w:cstheme="minorHAnsi"/>
          <w:sz w:val="22"/>
          <w:szCs w:val="22"/>
        </w:rPr>
        <w:lastRenderedPageBreak/>
        <w:t>s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zavatossággal kapcsolatos jogait és kötelezettségeit a Megrendelő az Üzemeltetőnek vagy a Vagyonkezelőnek átruházza. </w:t>
      </w:r>
      <w:bookmarkStart w:id="21" w:name="_Toc473713102"/>
      <w:bookmarkStart w:id="22" w:name="_Hlk185431375"/>
      <w:bookmarkEnd w:id="19"/>
      <w:bookmarkEnd w:id="20"/>
    </w:p>
    <w:p w:rsidR="00CE1F91" w:rsidRPr="007136E0" w:rsidRDefault="007D36C3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36E0">
        <w:rPr>
          <w:rFonts w:ascii="Book Antiqua" w:hAnsi="Book Antiqua" w:cstheme="minorHAnsi"/>
          <w:sz w:val="22"/>
          <w:szCs w:val="22"/>
        </w:rPr>
        <w:t>I</w:t>
      </w:r>
      <w:r w:rsidR="00F77F04" w:rsidRPr="007136E0">
        <w:rPr>
          <w:rFonts w:ascii="Book Antiqua" w:hAnsi="Book Antiqua" w:cstheme="minorHAnsi"/>
          <w:sz w:val="22"/>
          <w:szCs w:val="22"/>
        </w:rPr>
        <w:t>V.</w:t>
      </w:r>
      <w:r w:rsidR="003D700E" w:rsidRPr="007136E0">
        <w:rPr>
          <w:rFonts w:ascii="Book Antiqua" w:hAnsi="Book Antiqua" w:cstheme="minorHAnsi"/>
          <w:sz w:val="22"/>
          <w:szCs w:val="22"/>
        </w:rPr>
        <w:t>2</w:t>
      </w:r>
      <w:r w:rsidRPr="007136E0">
        <w:rPr>
          <w:rFonts w:ascii="Book Antiqua" w:hAnsi="Book Antiqua" w:cstheme="minorHAnsi"/>
          <w:sz w:val="22"/>
          <w:szCs w:val="22"/>
        </w:rPr>
        <w:t xml:space="preserve">. </w:t>
      </w:r>
      <w:r w:rsidR="00E21794" w:rsidRPr="007136E0">
        <w:rPr>
          <w:rFonts w:ascii="Book Antiqua" w:hAnsi="Book Antiqua" w:cstheme="minorHAnsi"/>
          <w:sz w:val="22"/>
          <w:szCs w:val="22"/>
        </w:rPr>
        <w:t>A Megrendelő, a Műszaki ellenőr</w:t>
      </w:r>
      <w:r w:rsidR="006B613D" w:rsidRPr="007136E0">
        <w:rPr>
          <w:rFonts w:ascii="Book Antiqua" w:hAnsi="Book Antiqua" w:cstheme="minorHAnsi"/>
          <w:sz w:val="22"/>
          <w:szCs w:val="22"/>
        </w:rPr>
        <w:t>, az Üzemeltető és/vagy a Vagyonkezelő értesíti a Vállalkozót, ha a jótállási, szavatossági időszak alatt valamilyen hiba jelentkezik, vagy kár bekövetkezik, megadva a hiba leírását.</w:t>
      </w:r>
      <w:bookmarkEnd w:id="21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36E0">
        <w:rPr>
          <w:rFonts w:ascii="Book Antiqua" w:hAnsi="Book Antiqua" w:cstheme="minorHAnsi"/>
          <w:sz w:val="22"/>
          <w:szCs w:val="22"/>
        </w:rPr>
        <w:t>I</w:t>
      </w:r>
      <w:r w:rsidR="00F77F04" w:rsidRPr="007136E0">
        <w:rPr>
          <w:rFonts w:ascii="Book Antiqua" w:hAnsi="Book Antiqua" w:cstheme="minorHAnsi"/>
          <w:sz w:val="22"/>
          <w:szCs w:val="22"/>
        </w:rPr>
        <w:t>V.</w:t>
      </w:r>
      <w:r w:rsidRPr="007136E0">
        <w:rPr>
          <w:rFonts w:ascii="Book Antiqua" w:hAnsi="Book Antiqua" w:cstheme="minorHAnsi"/>
          <w:sz w:val="22"/>
          <w:szCs w:val="22"/>
        </w:rPr>
        <w:t xml:space="preserve">3.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Megrendelő, az Üzemeltető és/vagy a Vagyonkezelő gyakorolhatja a 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>V-V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>I.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6B613D" w:rsidRPr="007136E0">
        <w:rPr>
          <w:rFonts w:ascii="Book Antiqua" w:hAnsi="Book Antiqua" w:cstheme="minorHAnsi"/>
          <w:sz w:val="22"/>
          <w:szCs w:val="22"/>
        </w:rPr>
        <w:t>pontokban</w:t>
      </w:r>
      <w:proofErr w:type="gramEnd"/>
      <w:r w:rsidR="006B613D" w:rsidRPr="007136E0">
        <w:rPr>
          <w:rFonts w:ascii="Book Antiqua" w:hAnsi="Book Antiqua" w:cstheme="minorHAnsi"/>
          <w:sz w:val="22"/>
          <w:szCs w:val="22"/>
        </w:rPr>
        <w:t xml:space="preserve"> foglalt, továbbá ezen túlmenően valamennyi jogszabályban rögzített szavatossági jogot. </w:t>
      </w:r>
    </w:p>
    <w:p w:rsidR="006B613D" w:rsidRPr="007136E0" w:rsidRDefault="003D700E" w:rsidP="007136E0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23" w:name="_Toc178179363"/>
      <w:bookmarkStart w:id="24" w:name="_Toc24358328"/>
      <w:bookmarkStart w:id="25" w:name="_Toc473713103"/>
      <w:bookmarkStart w:id="26" w:name="_Hlk185431431"/>
      <w:bookmarkEnd w:id="22"/>
      <w:r w:rsidRPr="007136E0">
        <w:rPr>
          <w:rFonts w:ascii="Book Antiqua" w:hAnsi="Book Antiqua" w:cstheme="minorHAnsi"/>
          <w:sz w:val="22"/>
          <w:szCs w:val="22"/>
        </w:rPr>
        <w:t xml:space="preserve">V. </w:t>
      </w:r>
      <w:r w:rsidR="006B613D" w:rsidRPr="007136E0">
        <w:rPr>
          <w:rFonts w:ascii="Book Antiqua" w:hAnsi="Book Antiqua" w:cstheme="minorHAnsi"/>
          <w:sz w:val="22"/>
          <w:szCs w:val="22"/>
        </w:rPr>
        <w:t>Kijavítás</w:t>
      </w:r>
      <w:bookmarkEnd w:id="23"/>
      <w:bookmarkEnd w:id="24"/>
      <w:bookmarkEnd w:id="25"/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7" w:name="_Toc473713104"/>
      <w:r w:rsidRPr="007136E0">
        <w:rPr>
          <w:rFonts w:ascii="Book Antiqua" w:hAnsi="Book Antiqua" w:cstheme="minorHAnsi"/>
          <w:sz w:val="22"/>
          <w:szCs w:val="22"/>
        </w:rPr>
        <w:t xml:space="preserve">V.1.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Megrendelő határozza meg a javítás határidejét. A Vállalkozónak a javítás módjáról Javítási Technológiai Utasítást kell készítenie. A Vállalkozó köteles a </w:t>
      </w:r>
      <w:r w:rsidR="00616380" w:rsidRPr="007136E0">
        <w:rPr>
          <w:rFonts w:ascii="Book Antiqua" w:hAnsi="Book Antiqua" w:cstheme="minorHAnsi"/>
          <w:sz w:val="22"/>
          <w:szCs w:val="22"/>
        </w:rPr>
        <w:t>szavatossági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  <w:r w:rsidR="00616380" w:rsidRPr="007136E0">
        <w:rPr>
          <w:rFonts w:ascii="Book Antiqua" w:hAnsi="Book Antiqua" w:cstheme="minorHAnsi"/>
          <w:sz w:val="22"/>
          <w:szCs w:val="22"/>
        </w:rPr>
        <w:t>i</w:t>
      </w:r>
      <w:r w:rsidR="006B613D" w:rsidRPr="007136E0">
        <w:rPr>
          <w:rFonts w:ascii="Book Antiqua" w:hAnsi="Book Antiqua" w:cstheme="minorHAnsi"/>
          <w:sz w:val="22"/>
          <w:szCs w:val="22"/>
        </w:rPr>
        <w:t>dőszak egész ideje alatt a Megrendelő és/vagy a M</w:t>
      </w:r>
      <w:r w:rsidR="00E21794" w:rsidRPr="007136E0">
        <w:rPr>
          <w:rFonts w:ascii="Book Antiqua" w:hAnsi="Book Antiqua" w:cstheme="minorHAnsi"/>
          <w:sz w:val="22"/>
          <w:szCs w:val="22"/>
        </w:rPr>
        <w:t>űszaki ellenőr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ésszerű utasításának megfelelően az előírt határidőn belül kijavítani és/vagy helyreállítani minden hibát, hiányosságot, tönkrement részt stb., amelyre a Megrendelő utasítja.</w:t>
      </w:r>
      <w:bookmarkEnd w:id="27"/>
      <w:r w:rsidR="006B613D" w:rsidRPr="007136E0">
        <w:rPr>
          <w:rFonts w:ascii="Book Antiqua" w:hAnsi="Book Antiqua" w:cstheme="minorHAnsi"/>
          <w:sz w:val="22"/>
          <w:szCs w:val="22"/>
        </w:rPr>
        <w:t xml:space="preserve"> Ha a hiba vagy a hiányosság olyan, amelyért Vállalkozó felelős, a feltárás elvégzésével kapcsolatban felmerült költséget a hiba kijavításának költségein felül a Vállalkozó viseli.</w:t>
      </w:r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8" w:name="_Toc473713105"/>
      <w:r w:rsidRPr="007136E0">
        <w:rPr>
          <w:rFonts w:ascii="Book Antiqua" w:hAnsi="Book Antiqua" w:cstheme="minorHAnsi"/>
          <w:sz w:val="22"/>
          <w:szCs w:val="22"/>
        </w:rPr>
        <w:t xml:space="preserve">V.2.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Vállalkozó a </w:t>
      </w:r>
      <w:r w:rsidR="00616380" w:rsidRPr="007136E0">
        <w:rPr>
          <w:rFonts w:ascii="Book Antiqua" w:hAnsi="Book Antiqua" w:cstheme="minorHAnsi"/>
          <w:sz w:val="22"/>
          <w:szCs w:val="22"/>
        </w:rPr>
        <w:t xml:space="preserve">szavatossági </w:t>
      </w:r>
      <w:r w:rsidR="00757CFA" w:rsidRPr="007136E0">
        <w:rPr>
          <w:rFonts w:ascii="Book Antiqua" w:hAnsi="Book Antiqua" w:cstheme="minorHAnsi"/>
          <w:sz w:val="22"/>
          <w:szCs w:val="22"/>
        </w:rPr>
        <w:t>i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dőszakban előírt, a hibás teljesítéséből fakadó kijavítási </w:t>
      </w:r>
      <w:proofErr w:type="spellStart"/>
      <w:proofErr w:type="gramStart"/>
      <w:r w:rsidR="006B613D" w:rsidRPr="007136E0">
        <w:rPr>
          <w:rFonts w:ascii="Book Antiqua" w:hAnsi="Book Antiqua" w:cstheme="minorHAnsi"/>
          <w:sz w:val="22"/>
          <w:szCs w:val="22"/>
        </w:rPr>
        <w:t>munká</w:t>
      </w:r>
      <w:proofErr w:type="spellEnd"/>
      <w:r w:rsidR="006B613D" w:rsidRPr="007136E0">
        <w:rPr>
          <w:rFonts w:ascii="Book Antiqua" w:hAnsi="Book Antiqua" w:cstheme="minorHAnsi"/>
          <w:sz w:val="22"/>
          <w:szCs w:val="22"/>
        </w:rPr>
        <w:t>(</w:t>
      </w:r>
      <w:proofErr w:type="spellStart"/>
      <w:proofErr w:type="gramEnd"/>
      <w:r w:rsidR="006B613D" w:rsidRPr="007136E0">
        <w:rPr>
          <w:rFonts w:ascii="Book Antiqua" w:hAnsi="Book Antiqua" w:cstheme="minorHAnsi"/>
          <w:sz w:val="22"/>
          <w:szCs w:val="22"/>
        </w:rPr>
        <w:t>ka</w:t>
      </w:r>
      <w:proofErr w:type="spellEnd"/>
      <w:r w:rsidR="006B613D" w:rsidRPr="007136E0">
        <w:rPr>
          <w:rFonts w:ascii="Book Antiqua" w:hAnsi="Book Antiqua" w:cstheme="minorHAnsi"/>
          <w:sz w:val="22"/>
          <w:szCs w:val="22"/>
        </w:rPr>
        <w:t>)t a saját költségén köteles elvégezni, és köteles továbbá megtéríteni mindent kárt, amelyet az ilyen hibás teljesítés okoz.</w:t>
      </w:r>
      <w:bookmarkEnd w:id="28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9" w:name="_Toc473713106"/>
      <w:r w:rsidRPr="007136E0">
        <w:rPr>
          <w:rFonts w:ascii="Book Antiqua" w:hAnsi="Book Antiqua" w:cstheme="minorHAnsi"/>
          <w:sz w:val="22"/>
          <w:szCs w:val="22"/>
        </w:rPr>
        <w:t xml:space="preserve">V.3.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Ha bármely hiba vagy hiányosság merül fel a Projekt tárgyán a </w:t>
      </w:r>
      <w:r w:rsidR="00616380" w:rsidRPr="007136E0">
        <w:rPr>
          <w:rFonts w:ascii="Book Antiqua" w:hAnsi="Book Antiqua" w:cstheme="minorHAnsi"/>
          <w:sz w:val="22"/>
          <w:szCs w:val="22"/>
        </w:rPr>
        <w:t>szavatossági időszak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lejárta előtt, a M</w:t>
      </w:r>
      <w:r w:rsidR="00E21794" w:rsidRPr="007136E0">
        <w:rPr>
          <w:rFonts w:ascii="Book Antiqua" w:hAnsi="Book Antiqua" w:cstheme="minorHAnsi"/>
          <w:sz w:val="22"/>
          <w:szCs w:val="22"/>
        </w:rPr>
        <w:t>űszaki ellenőr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és/vagy a Megrendelő jogosult utasítani a Vállalkozót – egy másolatot küldve a Megrendelőnek –, hogy irányítása szerint tárja fel a hiba okait.</w:t>
      </w:r>
      <w:bookmarkEnd w:id="29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0" w:name="_Toc178179364"/>
      <w:bookmarkStart w:id="31" w:name="_Toc24358329"/>
      <w:bookmarkStart w:id="32" w:name="_Toc473713108"/>
      <w:r w:rsidRPr="007136E0">
        <w:rPr>
          <w:rFonts w:ascii="Book Antiqua" w:hAnsi="Book Antiqua" w:cstheme="minorHAnsi"/>
          <w:sz w:val="22"/>
          <w:szCs w:val="22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. </w:t>
      </w:r>
      <w:r w:rsidR="006B613D" w:rsidRPr="007136E0">
        <w:rPr>
          <w:rFonts w:ascii="Book Antiqua" w:hAnsi="Book Antiqua" w:cstheme="minorHAnsi"/>
          <w:sz w:val="22"/>
          <w:szCs w:val="22"/>
        </w:rPr>
        <w:t>Kijavíttatás más Vállalkozóval</w:t>
      </w:r>
      <w:bookmarkEnd w:id="30"/>
      <w:bookmarkEnd w:id="31"/>
      <w:bookmarkEnd w:id="32"/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3" w:name="_Toc473713109"/>
      <w:r w:rsidRPr="007136E0">
        <w:rPr>
          <w:rFonts w:ascii="Book Antiqua" w:hAnsi="Book Antiqua" w:cstheme="minorHAnsi"/>
          <w:sz w:val="22"/>
          <w:szCs w:val="22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.1.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Abban az esetben, ha a Vállalkozó elmulasztja a hibák kijavítását az előírt határidőn belül, vagy nem kezdi meg ésszerű határidőn belül, illetve megkezdte, de nem végzi el azokat az előírt ütemben, a Megrendelő jogosult saját maga elvégezni, vagy más vállalkozókkal elvégeztetni. </w:t>
      </w:r>
      <w:bookmarkEnd w:id="33"/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4" w:name="_Toc473713110"/>
      <w:r w:rsidRPr="007136E0">
        <w:rPr>
          <w:rFonts w:ascii="Book Antiqua" w:hAnsi="Book Antiqua" w:cstheme="minorHAnsi"/>
          <w:sz w:val="22"/>
          <w:szCs w:val="22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.2.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kijavítás elmaradása esetén a Megrendelő jogosult a hiba kijavításával ténylegesen felmerült, vagy Megrendelő által előzetesen becsült összegben az összes költségét a Vállalkozótól igényelni közvetlenül és/vagy a Teljesítési vagy Jótállási Biztosíték megfelelő </w:t>
      </w:r>
      <w:r w:rsidR="006B613D" w:rsidRPr="007136E0">
        <w:rPr>
          <w:rFonts w:ascii="Book Antiqua" w:hAnsi="Book Antiqua" w:cstheme="minorHAnsi"/>
          <w:sz w:val="22"/>
          <w:szCs w:val="22"/>
        </w:rPr>
        <w:lastRenderedPageBreak/>
        <w:t>részének igénybevételével. A Megrendelő az általa becsült összeggel a munkák teljes körű elvégzését követően köteles a Vállalkozó felé elszámolni.</w:t>
      </w:r>
      <w:bookmarkEnd w:id="34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5" w:name="_Toc178179365"/>
      <w:bookmarkStart w:id="36" w:name="_Toc24358330"/>
      <w:bookmarkStart w:id="37" w:name="_Toc473713111"/>
      <w:r w:rsidRPr="007136E0">
        <w:rPr>
          <w:rFonts w:ascii="Book Antiqua" w:hAnsi="Book Antiqua" w:cstheme="minorHAnsi"/>
          <w:sz w:val="22"/>
          <w:szCs w:val="22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I. </w:t>
      </w:r>
      <w:r w:rsidR="006B613D" w:rsidRPr="007136E0">
        <w:rPr>
          <w:rFonts w:ascii="Book Antiqua" w:hAnsi="Book Antiqua" w:cstheme="minorHAnsi"/>
          <w:sz w:val="22"/>
          <w:szCs w:val="22"/>
        </w:rPr>
        <w:t>Kicserélés</w:t>
      </w:r>
      <w:bookmarkEnd w:id="35"/>
      <w:bookmarkEnd w:id="36"/>
      <w:bookmarkEnd w:id="37"/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38" w:name="_Toc473713112"/>
      <w:r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I</w:t>
      </w:r>
      <w:r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I.1. </w:t>
      </w:r>
      <w:r w:rsidR="00616380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Az </w:t>
      </w:r>
      <w:r w:rsidR="006B613D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Üzemeltető és/vagy a Vagyonkezelő kicserélésre vonatkozó igényt érvényesíthet, ha ezzel nem okoz aránytalan többletköltséget a Vállalkozónak figyelemmel az áru, szolgáltatás hibátlan állapotban képviselt értékére, a szerződésszegés súlyára és a kellékszavatossági jog teljesítésével a Megrendelőnek okozott érdeksérelemre.</w:t>
      </w:r>
      <w:bookmarkEnd w:id="38"/>
    </w:p>
    <w:p w:rsidR="006B613D" w:rsidRPr="007136E0" w:rsidRDefault="003D700E" w:rsidP="007136E0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39" w:name="_Toc473713113"/>
      <w:r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V</w:t>
      </w:r>
      <w:r w:rsidR="00F77F04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I</w:t>
      </w:r>
      <w:r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I.2. </w:t>
      </w:r>
      <w:r w:rsidR="00616380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A</w:t>
      </w:r>
      <w:r w:rsidR="006B613D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>z Üzemeltető és/vagy a Vagyonkezelő kicserélésre vonatkozó igényében köteles megadni – figyelemmel a Közbeszerzési Műszaki Leírásban foglaltakra – azokat a kötelező műszaki paramétereket, amelyek kicserélés esetén – ha a csere tárgya már nem áll rendelkezésre – az egyenértékűségét megalapozzák.</w:t>
      </w:r>
      <w:bookmarkEnd w:id="39"/>
      <w:r w:rsidR="006B613D" w:rsidRPr="007136E0">
        <w:rPr>
          <w:rFonts w:ascii="Book Antiqua" w:hAnsi="Book Antiqua" w:cstheme="minorHAnsi"/>
          <w:sz w:val="22"/>
          <w:szCs w:val="22"/>
          <w:shd w:val="clear" w:color="auto" w:fill="FFFFFF"/>
        </w:rPr>
        <w:t xml:space="preserve"> </w:t>
      </w:r>
    </w:p>
    <w:p w:rsidR="006B613D" w:rsidRPr="007136E0" w:rsidRDefault="003D700E" w:rsidP="007136E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0" w:name="_Toc178179366"/>
      <w:bookmarkStart w:id="41" w:name="_Toc24358331"/>
      <w:bookmarkStart w:id="42" w:name="_Toc473713114"/>
      <w:r w:rsidRPr="007136E0">
        <w:rPr>
          <w:rFonts w:ascii="Book Antiqua" w:hAnsi="Book Antiqua" w:cstheme="minorHAnsi"/>
          <w:sz w:val="22"/>
          <w:szCs w:val="22"/>
        </w:rPr>
        <w:t>VI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I. </w:t>
      </w:r>
      <w:r w:rsidR="006B613D" w:rsidRPr="007136E0">
        <w:rPr>
          <w:rFonts w:ascii="Book Antiqua" w:hAnsi="Book Antiqua" w:cstheme="minorHAnsi"/>
          <w:sz w:val="22"/>
          <w:szCs w:val="22"/>
        </w:rPr>
        <w:t>Utó-felülvizsgálati Eljárás</w:t>
      </w:r>
      <w:bookmarkEnd w:id="40"/>
      <w:bookmarkEnd w:id="41"/>
      <w:bookmarkEnd w:id="42"/>
    </w:p>
    <w:p w:rsidR="006B613D" w:rsidRPr="007136E0" w:rsidRDefault="003D700E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3" w:name="_Toc473713115"/>
      <w:r w:rsidRPr="007136E0">
        <w:rPr>
          <w:rFonts w:ascii="Book Antiqua" w:hAnsi="Book Antiqua" w:cstheme="minorHAnsi"/>
          <w:sz w:val="22"/>
          <w:szCs w:val="22"/>
        </w:rPr>
        <w:t>VI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I.1.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 Felek a Műszaki Átadás-átvétel lezárásának napjától számított 12 hónap elteltével Utó-felülvizsgálati Eljárást tartanak, amelyet évente megismételnek a </w:t>
      </w:r>
      <w:r w:rsidR="00757CFA" w:rsidRPr="007136E0">
        <w:rPr>
          <w:rFonts w:ascii="Book Antiqua" w:hAnsi="Book Antiqua" w:cstheme="minorHAnsi"/>
          <w:sz w:val="22"/>
          <w:szCs w:val="22"/>
        </w:rPr>
        <w:t>j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ótállási Időszak lejártáig. Utó-felülvizsgálati eljárást kell lefolytatni a </w:t>
      </w:r>
      <w:r w:rsidR="00757CFA" w:rsidRPr="007136E0">
        <w:rPr>
          <w:rFonts w:ascii="Book Antiqua" w:hAnsi="Book Antiqua" w:cstheme="minorHAnsi"/>
          <w:sz w:val="22"/>
          <w:szCs w:val="22"/>
        </w:rPr>
        <w:t>j</w:t>
      </w:r>
      <w:r w:rsidR="006B613D" w:rsidRPr="007136E0">
        <w:rPr>
          <w:rFonts w:ascii="Book Antiqua" w:hAnsi="Book Antiqua" w:cstheme="minorHAnsi"/>
          <w:sz w:val="22"/>
          <w:szCs w:val="22"/>
        </w:rPr>
        <w:t>ótállási Időszak lejárta előtti legfeljebb 60 nappal a Vállalkozó jótállási kötelezettségei teljesítésének ellenőrzése céljából. Az Utó-felülvizsgálati Eljárást a M</w:t>
      </w:r>
      <w:r w:rsidR="00E21794" w:rsidRPr="007136E0">
        <w:rPr>
          <w:rFonts w:ascii="Book Antiqua" w:hAnsi="Book Antiqua" w:cstheme="minorHAnsi"/>
          <w:sz w:val="22"/>
          <w:szCs w:val="22"/>
        </w:rPr>
        <w:t>űszaki ellenőr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hívja össze és bonyolítja le.</w:t>
      </w:r>
      <w:bookmarkEnd w:id="43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</w:p>
    <w:p w:rsidR="006B613D" w:rsidRPr="007136E0" w:rsidRDefault="003D700E" w:rsidP="007136E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4" w:name="_Toc473713116"/>
      <w:r w:rsidRPr="007136E0">
        <w:rPr>
          <w:rFonts w:ascii="Book Antiqua" w:hAnsi="Book Antiqua" w:cstheme="minorHAnsi"/>
          <w:sz w:val="22"/>
          <w:szCs w:val="22"/>
        </w:rPr>
        <w:t>VI</w:t>
      </w:r>
      <w:r w:rsidR="00F77F04" w:rsidRPr="007136E0">
        <w:rPr>
          <w:rFonts w:ascii="Book Antiqua" w:hAnsi="Book Antiqua" w:cstheme="minorHAnsi"/>
          <w:sz w:val="22"/>
          <w:szCs w:val="22"/>
        </w:rPr>
        <w:t>I</w:t>
      </w:r>
      <w:r w:rsidRPr="007136E0">
        <w:rPr>
          <w:rFonts w:ascii="Book Antiqua" w:hAnsi="Book Antiqua" w:cstheme="minorHAnsi"/>
          <w:sz w:val="22"/>
          <w:szCs w:val="22"/>
        </w:rPr>
        <w:t xml:space="preserve">I.2. 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Az Utó-felülvizsgálati </w:t>
      </w:r>
      <w:proofErr w:type="gramStart"/>
      <w:r w:rsidR="006B613D" w:rsidRPr="007136E0">
        <w:rPr>
          <w:rFonts w:ascii="Book Antiqua" w:hAnsi="Book Antiqua" w:cstheme="minorHAnsi"/>
          <w:sz w:val="22"/>
          <w:szCs w:val="22"/>
        </w:rPr>
        <w:t>Eljárás(</w:t>
      </w:r>
      <w:proofErr w:type="gramEnd"/>
      <w:r w:rsidR="006B613D" w:rsidRPr="007136E0">
        <w:rPr>
          <w:rFonts w:ascii="Book Antiqua" w:hAnsi="Book Antiqua" w:cstheme="minorHAnsi"/>
          <w:sz w:val="22"/>
          <w:szCs w:val="22"/>
        </w:rPr>
        <w:t>ok)</w:t>
      </w:r>
      <w:proofErr w:type="spellStart"/>
      <w:r w:rsidR="006B613D" w:rsidRPr="007136E0">
        <w:rPr>
          <w:rFonts w:ascii="Book Antiqua" w:hAnsi="Book Antiqua" w:cstheme="minorHAnsi"/>
          <w:sz w:val="22"/>
          <w:szCs w:val="22"/>
        </w:rPr>
        <w:t>ról</w:t>
      </w:r>
      <w:proofErr w:type="spellEnd"/>
      <w:r w:rsidR="006B613D" w:rsidRPr="007136E0">
        <w:rPr>
          <w:rFonts w:ascii="Book Antiqua" w:hAnsi="Book Antiqua" w:cstheme="minorHAnsi"/>
          <w:sz w:val="22"/>
          <w:szCs w:val="22"/>
        </w:rPr>
        <w:t xml:space="preserve"> a M</w:t>
      </w:r>
      <w:r w:rsidR="00E21794" w:rsidRPr="007136E0">
        <w:rPr>
          <w:rFonts w:ascii="Book Antiqua" w:hAnsi="Book Antiqua" w:cstheme="minorHAnsi"/>
          <w:sz w:val="22"/>
          <w:szCs w:val="22"/>
        </w:rPr>
        <w:t>űszaki ellenőr</w:t>
      </w:r>
      <w:r w:rsidR="006B613D" w:rsidRPr="007136E0">
        <w:rPr>
          <w:rFonts w:ascii="Book Antiqua" w:hAnsi="Book Antiqua" w:cstheme="minorHAnsi"/>
          <w:sz w:val="22"/>
          <w:szCs w:val="22"/>
        </w:rPr>
        <w:t xml:space="preserve"> jegyzőkönyvet készít, amelyben a Vállalkozónak nyilatkoznia kell a jótállási igények teljesítéséről és a teljesítési határidőkről.</w:t>
      </w:r>
      <w:bookmarkEnd w:id="44"/>
      <w:r w:rsidR="006B613D" w:rsidRPr="007136E0">
        <w:rPr>
          <w:rFonts w:ascii="Book Antiqua" w:hAnsi="Book Antiqua" w:cstheme="minorHAnsi"/>
          <w:sz w:val="22"/>
          <w:szCs w:val="22"/>
        </w:rPr>
        <w:t xml:space="preserve"> </w:t>
      </w:r>
      <w:bookmarkEnd w:id="26"/>
    </w:p>
    <w:sectPr w:rsidR="006B613D" w:rsidRPr="007136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BD6" w:rsidRDefault="00D71BD6" w:rsidP="00005468">
      <w:r>
        <w:separator/>
      </w:r>
    </w:p>
  </w:endnote>
  <w:endnote w:type="continuationSeparator" w:id="0">
    <w:p w:rsidR="00D71BD6" w:rsidRDefault="00D71BD6" w:rsidP="0000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BD6" w:rsidRDefault="00D71BD6" w:rsidP="00005468">
      <w:r>
        <w:separator/>
      </w:r>
    </w:p>
  </w:footnote>
  <w:footnote w:type="continuationSeparator" w:id="0">
    <w:p w:rsidR="00D71BD6" w:rsidRDefault="00D71BD6" w:rsidP="00005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468" w:rsidRPr="00005468" w:rsidRDefault="00005468" w:rsidP="00005468">
    <w:pPr>
      <w:pStyle w:val="lfej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005468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005468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005468">
      <w:rPr>
        <w:rFonts w:asciiTheme="minorHAnsi" w:hAnsiTheme="minorHAnsi" w:cstheme="minorHAnsi"/>
        <w:sz w:val="22"/>
        <w:szCs w:val="22"/>
      </w:rPr>
      <w:t xml:space="preserve">Melléklet 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 xml:space="preserve">                  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 xml:space="preserve">A VÁLLALKOZÓRA VONATKOZÓ 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>EGYEDI SZERZŐDÉSES KÖTELEZETTSÉGEK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b/>
        <w:sz w:val="22"/>
        <w:szCs w:val="22"/>
      </w:rPr>
    </w:pP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>A SZERZŐDÉS TELJESÍTÉSE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>Szavatosság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05468" w:rsidRPr="00005468" w:rsidRDefault="00005468" w:rsidP="00005468">
    <w:pPr>
      <w:pStyle w:val="lfej"/>
      <w:rPr>
        <w:rFonts w:asciiTheme="minorHAnsi" w:hAnsiTheme="minorHAnsi" w:cstheme="minorHAnsi"/>
        <w:sz w:val="22"/>
        <w:szCs w:val="22"/>
      </w:rPr>
    </w:pPr>
    <w:r w:rsidRPr="00005468">
      <w:rPr>
        <w:rFonts w:asciiTheme="minorHAnsi" w:hAnsiTheme="minorHAnsi" w:cstheme="minorHAnsi"/>
        <w:sz w:val="22"/>
        <w:szCs w:val="22"/>
      </w:rPr>
      <w:t xml:space="preserve">                                                                                                                                  </w:t>
    </w:r>
    <w:r>
      <w:rPr>
        <w:rFonts w:asciiTheme="minorHAnsi" w:hAnsiTheme="minorHAnsi" w:cstheme="minorHAnsi"/>
        <w:sz w:val="22"/>
        <w:szCs w:val="22"/>
      </w:rPr>
      <w:t xml:space="preserve">        </w:t>
    </w:r>
    <w:r w:rsidRPr="00005468">
      <w:rPr>
        <w:rFonts w:asciiTheme="minorHAnsi" w:hAnsiTheme="minorHAnsi" w:cstheme="minorHAnsi"/>
        <w:sz w:val="22"/>
        <w:szCs w:val="22"/>
      </w:rPr>
      <w:t>KIVITELEZÉSI SZERZŐDÉS</w:t>
    </w:r>
  </w:p>
  <w:p w:rsidR="00005468" w:rsidRPr="00005468" w:rsidRDefault="00005468" w:rsidP="00005468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05468" w:rsidRDefault="00005468" w:rsidP="00005468">
    <w:pPr>
      <w:pStyle w:val="lfej"/>
      <w:jc w:val="right"/>
      <w:rPr>
        <w:rFonts w:cstheme="minorHAnsi"/>
        <w:sz w:val="20"/>
      </w:rPr>
    </w:pPr>
  </w:p>
  <w:p w:rsidR="00005468" w:rsidRDefault="00005468" w:rsidP="00005468">
    <w:pPr>
      <w:pStyle w:val="lfej"/>
      <w:rPr>
        <w:rFonts w:cstheme="minorBidi"/>
        <w:sz w:val="22"/>
      </w:rPr>
    </w:pPr>
    <w:r>
      <w:rPr>
        <w:rFonts w:cstheme="minorHAnsi"/>
        <w:sz w:val="20"/>
      </w:rPr>
      <w:t xml:space="preserve">                                                                                                                                                                                      </w:t>
    </w:r>
  </w:p>
  <w:p w:rsidR="00005468" w:rsidRDefault="0000546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07D9"/>
    <w:multiLevelType w:val="multilevel"/>
    <w:tmpl w:val="85AE0C04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6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C9A1E5A"/>
    <w:multiLevelType w:val="multilevel"/>
    <w:tmpl w:val="2CFAE818"/>
    <w:lvl w:ilvl="0">
      <w:start w:val="1"/>
      <w:numFmt w:val="upperRoman"/>
      <w:lvlText w:val="%1."/>
      <w:lvlJc w:val="left"/>
      <w:pPr>
        <w:ind w:left="530" w:hanging="530"/>
      </w:pPr>
      <w:rPr>
        <w:rFonts w:ascii="Book Antiqua" w:eastAsia="Times New Roman" w:hAnsi="Book Antiqua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F52744B"/>
    <w:multiLevelType w:val="multilevel"/>
    <w:tmpl w:val="62A0F68A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4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E59290C"/>
    <w:multiLevelType w:val="multilevel"/>
    <w:tmpl w:val="34A4DD7C"/>
    <w:lvl w:ilvl="0">
      <w:start w:val="16"/>
      <w:numFmt w:val="decimal"/>
      <w:lvlText w:val="%1."/>
      <w:lvlJc w:val="left"/>
      <w:pPr>
        <w:ind w:left="530" w:hanging="53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5" w15:restartNumberingAfterBreak="0">
    <w:nsid w:val="3FEA2531"/>
    <w:multiLevelType w:val="multilevel"/>
    <w:tmpl w:val="E7A68058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2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44583503"/>
    <w:multiLevelType w:val="hybridMultilevel"/>
    <w:tmpl w:val="3A7E7D5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>
      <w:start w:val="1"/>
      <w:numFmt w:val="lowerLetter"/>
      <w:lvlText w:val="%2."/>
      <w:lvlJc w:val="left"/>
      <w:pPr>
        <w:ind w:left="2149" w:hanging="360"/>
      </w:pPr>
    </w:lvl>
    <w:lvl w:ilvl="2" w:tplc="040E001B">
      <w:start w:val="1"/>
      <w:numFmt w:val="lowerRoman"/>
      <w:lvlText w:val="%3."/>
      <w:lvlJc w:val="right"/>
      <w:pPr>
        <w:ind w:left="2869" w:hanging="180"/>
      </w:pPr>
    </w:lvl>
    <w:lvl w:ilvl="3" w:tplc="040E000F">
      <w:start w:val="1"/>
      <w:numFmt w:val="decimal"/>
      <w:lvlText w:val="%4."/>
      <w:lvlJc w:val="left"/>
      <w:pPr>
        <w:ind w:left="3589" w:hanging="360"/>
      </w:pPr>
    </w:lvl>
    <w:lvl w:ilvl="4" w:tplc="040E0019">
      <w:start w:val="1"/>
      <w:numFmt w:val="lowerLetter"/>
      <w:lvlText w:val="%5."/>
      <w:lvlJc w:val="left"/>
      <w:pPr>
        <w:ind w:left="4309" w:hanging="360"/>
      </w:pPr>
    </w:lvl>
    <w:lvl w:ilvl="5" w:tplc="040E001B">
      <w:start w:val="1"/>
      <w:numFmt w:val="lowerRoman"/>
      <w:lvlText w:val="%6."/>
      <w:lvlJc w:val="right"/>
      <w:pPr>
        <w:ind w:left="5029" w:hanging="180"/>
      </w:pPr>
    </w:lvl>
    <w:lvl w:ilvl="6" w:tplc="040E000F">
      <w:start w:val="1"/>
      <w:numFmt w:val="decimal"/>
      <w:lvlText w:val="%7."/>
      <w:lvlJc w:val="left"/>
      <w:pPr>
        <w:ind w:left="5749" w:hanging="360"/>
      </w:pPr>
    </w:lvl>
    <w:lvl w:ilvl="7" w:tplc="040E0019">
      <w:start w:val="1"/>
      <w:numFmt w:val="lowerLetter"/>
      <w:lvlText w:val="%8."/>
      <w:lvlJc w:val="left"/>
      <w:pPr>
        <w:ind w:left="6469" w:hanging="360"/>
      </w:pPr>
    </w:lvl>
    <w:lvl w:ilvl="8" w:tplc="040E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8936B8D"/>
    <w:multiLevelType w:val="hybridMultilevel"/>
    <w:tmpl w:val="0E728054"/>
    <w:lvl w:ilvl="0" w:tplc="8C806EA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02D17"/>
    <w:multiLevelType w:val="multilevel"/>
    <w:tmpl w:val="B63804DE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5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61BD4E93"/>
    <w:multiLevelType w:val="hybridMultilevel"/>
    <w:tmpl w:val="017C46F2"/>
    <w:lvl w:ilvl="0" w:tplc="91783928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1F4E49"/>
    <w:multiLevelType w:val="multilevel"/>
    <w:tmpl w:val="315E390E"/>
    <w:lvl w:ilvl="0">
      <w:start w:val="15"/>
      <w:numFmt w:val="decimal"/>
      <w:lvlText w:val="%1."/>
      <w:lvlJc w:val="left"/>
      <w:pPr>
        <w:ind w:left="730" w:hanging="730"/>
      </w:pPr>
    </w:lvl>
    <w:lvl w:ilvl="1">
      <w:start w:val="3"/>
      <w:numFmt w:val="decimal"/>
      <w:lvlText w:val="%1.%2."/>
      <w:lvlJc w:val="left"/>
      <w:pPr>
        <w:ind w:left="1090" w:hanging="730"/>
      </w:pPr>
    </w:lvl>
    <w:lvl w:ilvl="2">
      <w:start w:val="1"/>
      <w:numFmt w:val="decimal"/>
      <w:lvlText w:val="%1.%2.%3."/>
      <w:lvlJc w:val="left"/>
      <w:pPr>
        <w:ind w:left="1450" w:hanging="73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1" w15:restartNumberingAfterBreak="0">
    <w:nsid w:val="6B33449E"/>
    <w:multiLevelType w:val="hybridMultilevel"/>
    <w:tmpl w:val="A0509F64"/>
    <w:lvl w:ilvl="0" w:tplc="6BDC6FC8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13D"/>
    <w:rsid w:val="00005468"/>
    <w:rsid w:val="00293C5A"/>
    <w:rsid w:val="00317E7D"/>
    <w:rsid w:val="003D700E"/>
    <w:rsid w:val="0040395B"/>
    <w:rsid w:val="00565B35"/>
    <w:rsid w:val="0059104C"/>
    <w:rsid w:val="00616380"/>
    <w:rsid w:val="006B613D"/>
    <w:rsid w:val="007136E0"/>
    <w:rsid w:val="00757CFA"/>
    <w:rsid w:val="007D36C3"/>
    <w:rsid w:val="008A3EBA"/>
    <w:rsid w:val="009141CC"/>
    <w:rsid w:val="009A3306"/>
    <w:rsid w:val="00CE1F91"/>
    <w:rsid w:val="00D71BD6"/>
    <w:rsid w:val="00E21794"/>
    <w:rsid w:val="00F77F04"/>
    <w:rsid w:val="00FA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06F665B-736C-4EF5-9C0C-A6D8BA66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B613D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B61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6B61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6B613D"/>
    <w:pPr>
      <w:widowControl/>
      <w:autoSpaceDN/>
      <w:adjustRightInd/>
      <w:ind w:left="720"/>
      <w:contextualSpacing/>
    </w:pPr>
    <w:rPr>
      <w:sz w:val="20"/>
      <w:lang w:eastAsia="ar-SA"/>
    </w:rPr>
  </w:style>
  <w:style w:type="character" w:customStyle="1" w:styleId="Lista1szintChar">
    <w:name w:val="Lista 1 szint Char"/>
    <w:basedOn w:val="Bekezdsalapbettpusa"/>
    <w:link w:val="Lista1szint"/>
    <w:locked/>
    <w:rsid w:val="006B613D"/>
    <w:rPr>
      <w:rFonts w:ascii="Verdana" w:eastAsia="Times New Roman" w:hAnsi="Verdana" w:cs="Times New Roman"/>
      <w:b/>
      <w:kern w:val="28"/>
      <w:sz w:val="20"/>
      <w:szCs w:val="20"/>
      <w:lang w:eastAsia="hu-HU"/>
    </w:rPr>
  </w:style>
  <w:style w:type="paragraph" w:customStyle="1" w:styleId="Lista1szint">
    <w:name w:val="Lista 1 szint"/>
    <w:basedOn w:val="Cmsor1"/>
    <w:link w:val="Lista1szintChar"/>
    <w:qFormat/>
    <w:rsid w:val="006B613D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Lista1szintChar"/>
    <w:link w:val="Lista2szint"/>
    <w:locked/>
    <w:rsid w:val="006B613D"/>
    <w:rPr>
      <w:rFonts w:ascii="Verdana" w:eastAsia="Times New Roman" w:hAnsi="Verdana" w:cs="Times New Roman"/>
      <w:b w:val="0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6B613D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6B613D"/>
    <w:rPr>
      <w:rFonts w:ascii="Verdana" w:eastAsia="Times New Roman" w:hAnsi="Verdana" w:cs="Times New Roman"/>
      <w:b w:val="0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B613D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6B613D"/>
    <w:rPr>
      <w:rFonts w:ascii="Verdana" w:eastAsia="Times New Roman" w:hAnsi="Verdana" w:cs="Times New Roman"/>
      <w:b w:val="0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6B613D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6B613D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B613D"/>
    <w:rPr>
      <w:b/>
    </w:rPr>
  </w:style>
  <w:style w:type="paragraph" w:customStyle="1" w:styleId="Alcm1">
    <w:name w:val="Alcím1"/>
    <w:basedOn w:val="Lista1szint"/>
    <w:qFormat/>
    <w:rsid w:val="006B613D"/>
  </w:style>
  <w:style w:type="paragraph" w:customStyle="1" w:styleId="Alcm3">
    <w:name w:val="Alcím3"/>
    <w:basedOn w:val="Lista3szint"/>
    <w:qFormat/>
    <w:rsid w:val="006B613D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6B61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0546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054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00546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05468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732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2025-12-15T10:19:00Z</dcterms:created>
  <dcterms:modified xsi:type="dcterms:W3CDTF">2026-02-24T11:50:00Z</dcterms:modified>
</cp:coreProperties>
</file>